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docProps/core.xml" ContentType="application/vnd.openxmlformats-package.core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B7635D" w:rsidRDefault="00B7635D" w14:paraId="534964B7" w14:textId="51672DEC"/>
    <w:p w:rsidR="00E015DE" w:rsidRDefault="00E015DE" w14:paraId="7E598AF3" w14:textId="4C3492C6"/>
    <w:p w:rsidR="007F6C9B" w:rsidP="007F6C9B" w:rsidRDefault="007F6C9B" w14:paraId="24B25077" w14:textId="73417575">
      <w:r>
        <w:t>PRACTICAL ACTIVITY 5</w:t>
      </w:r>
    </w:p>
    <w:p w:rsidR="007F6C9B" w:rsidP="007F6C9B" w:rsidRDefault="007F6C9B" w14:paraId="67C5B34E" w14:textId="77777777"/>
    <w:p w:rsidR="007F6C9B" w:rsidP="007F6C9B" w:rsidRDefault="007F6C9B" w14:paraId="267C9B84" w14:textId="77777777">
      <w:r>
        <w:t xml:space="preserve"> VIRTUOUS FANNY </w:t>
      </w:r>
    </w:p>
    <w:p w:rsidR="007F6C9B" w:rsidP="007F6C9B" w:rsidRDefault="00D17671" w14:paraId="1566EB2D" w14:textId="0CE94F15">
      <w:pPr>
        <w:rPr>
          <w:rStyle w:val="Hyperlink"/>
        </w:rPr>
      </w:pPr>
      <w:hyperlink w:history="1" r:id="rId6">
        <w:r w:rsidRPr="001D6E55" w:rsidR="007F6C9B">
          <w:rPr>
            <w:rStyle w:val="Hyperlink"/>
          </w:rPr>
          <w:t>virtuous.fanny@womentechsters.org</w:t>
        </w:r>
      </w:hyperlink>
    </w:p>
    <w:p w:rsidR="00D17671" w:rsidP="007F6C9B" w:rsidRDefault="00D17671" w14:paraId="6D8B8656" w14:textId="1CAD7119">
      <w:pPr>
        <w:rPr>
          <w:rStyle w:val="Hyperlink"/>
        </w:rPr>
      </w:pPr>
    </w:p>
    <w:p w:rsidR="00D17671" w:rsidP="007F6C9B" w:rsidRDefault="00D17671" w14:paraId="44D8840E" w14:textId="414EDADD">
      <w:pPr>
        <w:rPr>
          <w:rStyle w:val="Hyperlink"/>
        </w:rPr>
      </w:pPr>
    </w:p>
    <w:p w:rsidR="00D17671" w:rsidP="007F6C9B" w:rsidRDefault="00D17671" w14:paraId="092F1898" w14:textId="489CD16E">
      <w:pPr>
        <w:rPr>
          <w:rStyle w:val="Hyperlink"/>
        </w:rPr>
      </w:pPr>
      <w:r w:rsidR="00D17671">
        <w:drawing>
          <wp:inline wp14:editId="19C43BDA" wp14:anchorId="5EC69659">
            <wp:extent cx="5731510" cy="3222625"/>
            <wp:effectExtent l="0" t="0" r="2540" b="0"/>
            <wp:docPr id="1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bb866a21d2874d1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671">
        <w:drawing>
          <wp:inline wp14:editId="341C38DE" wp14:anchorId="431B4965">
            <wp:extent cx="5731510" cy="3222625"/>
            <wp:effectExtent l="0" t="0" r="2540" b="0"/>
            <wp:docPr id="29" name="Picture 2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9"/>
                    <pic:cNvPicPr/>
                  </pic:nvPicPr>
                  <pic:blipFill>
                    <a:blip r:embed="Rea3aa90d6bb342d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C9B" w:rsidP="007F6C9B" w:rsidRDefault="007F6C9B" w14:paraId="45853AD3" w14:textId="232E9A61">
      <w:pPr>
        <w:rPr>
          <w:rStyle w:val="Hyperlink"/>
        </w:rPr>
      </w:pPr>
    </w:p>
    <w:p w:rsidRPr="00813742" w:rsidR="007F6C9B" w:rsidP="00F51729" w:rsidRDefault="007F6C9B" w14:paraId="6DF0009F" w14:textId="371F6138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47B18E92" w:rsidR="007F6C9B">
        <w:rPr>
          <w:rFonts w:ascii="Times New Roman" w:hAnsi="Times New Roman" w:cs="Times New Roman"/>
          <w:sz w:val="24"/>
          <w:szCs w:val="24"/>
          <w:lang w:val="en-US"/>
        </w:rPr>
        <w:t>With the help of Active Directory, Add the Headquarters and 2 Sales Locations.</w:t>
      </w:r>
      <w:r w:rsidR="007F6C9B">
        <w:drawing>
          <wp:inline wp14:editId="358C2D03" wp14:anchorId="48F8B97F">
            <wp:extent cx="5731510" cy="3222625"/>
            <wp:effectExtent l="0" t="0" r="2540" b="0"/>
            <wp:docPr id="2" name="Picture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e94a841299f6420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C9B" w:rsidP="007F6C9B" w:rsidRDefault="007F6C9B" w14:paraId="4DE53A07" w14:textId="0F60CB46">
      <w:pPr>
        <w:rPr>
          <w:rStyle w:val="Hyperlink"/>
        </w:rPr>
      </w:pPr>
    </w:p>
    <w:p w:rsidRPr="00813742" w:rsidR="007F6C9B" w:rsidP="007F6C9B" w:rsidRDefault="007F6C9B" w14:paraId="151D25A2" w14:textId="77777777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13742">
        <w:rPr>
          <w:rFonts w:ascii="Times New Roman" w:hAnsi="Times New Roman" w:cs="Times New Roman"/>
          <w:b/>
          <w:bCs/>
          <w:sz w:val="24"/>
          <w:szCs w:val="24"/>
          <w:lang w:val="en-US"/>
        </w:rPr>
        <w:t>Headquarters has:</w:t>
      </w:r>
    </w:p>
    <w:p w:rsidRPr="00813742" w:rsidR="007F6C9B" w:rsidP="007F6C9B" w:rsidRDefault="007F6C9B" w14:paraId="1A39633D" w14:textId="7777777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13742">
        <w:rPr>
          <w:rFonts w:ascii="Times New Roman" w:hAnsi="Times New Roman" w:cs="Times New Roman"/>
          <w:sz w:val="24"/>
          <w:szCs w:val="24"/>
          <w:lang w:val="en-US"/>
        </w:rPr>
        <w:t>Administrative Dept</w:t>
      </w:r>
    </w:p>
    <w:p w:rsidRPr="00813742" w:rsidR="007F6C9B" w:rsidP="007F6C9B" w:rsidRDefault="007F6C9B" w14:paraId="26A0D528" w14:textId="7777777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13742">
        <w:rPr>
          <w:rFonts w:ascii="Times New Roman" w:hAnsi="Times New Roman" w:cs="Times New Roman"/>
          <w:sz w:val="24"/>
          <w:szCs w:val="24"/>
          <w:lang w:val="en-US"/>
        </w:rPr>
        <w:t>Accounting Dept</w:t>
      </w:r>
    </w:p>
    <w:p w:rsidRPr="00813742" w:rsidR="007F6C9B" w:rsidP="007F6C9B" w:rsidRDefault="007F6C9B" w14:paraId="031E29A4" w14:textId="7777777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13742">
        <w:rPr>
          <w:rFonts w:ascii="Times New Roman" w:hAnsi="Times New Roman" w:cs="Times New Roman"/>
          <w:sz w:val="24"/>
          <w:szCs w:val="24"/>
          <w:lang w:val="en-US"/>
        </w:rPr>
        <w:t>Hr</w:t>
      </w:r>
      <w:proofErr w:type="spellEnd"/>
    </w:p>
    <w:p w:rsidR="00E015DE" w:rsidRDefault="007F6C9B" w14:paraId="17EF9192" w14:textId="5C5AF864">
      <w:r w:rsidR="007F6C9B">
        <w:drawing>
          <wp:inline wp14:editId="2CCB4E5A" wp14:anchorId="37A64F50">
            <wp:extent cx="5731510" cy="3222625"/>
            <wp:effectExtent l="0" t="0" r="2540" b="0"/>
            <wp:docPr id="3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066247ed6f344ef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13742" w:rsidR="00F51729" w:rsidP="00F51729" w:rsidRDefault="00F51729" w14:paraId="4BB7CAF0" w14:textId="77777777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13742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Each Sales Location has:</w:t>
      </w:r>
    </w:p>
    <w:p w:rsidRPr="00813742" w:rsidR="00F51729" w:rsidP="00F51729" w:rsidRDefault="00F51729" w14:paraId="64F1357F" w14:textId="77777777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13742">
        <w:rPr>
          <w:rFonts w:ascii="Times New Roman" w:hAnsi="Times New Roman" w:cs="Times New Roman"/>
          <w:sz w:val="24"/>
          <w:szCs w:val="24"/>
          <w:lang w:val="en-US"/>
        </w:rPr>
        <w:t>Sales Staff</w:t>
      </w:r>
    </w:p>
    <w:p w:rsidRPr="00813742" w:rsidR="00F51729" w:rsidP="00F51729" w:rsidRDefault="00F51729" w14:paraId="149E40F3" w14:textId="77777777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13742">
        <w:rPr>
          <w:rFonts w:ascii="Times New Roman" w:hAnsi="Times New Roman" w:cs="Times New Roman"/>
          <w:sz w:val="24"/>
          <w:szCs w:val="24"/>
          <w:lang w:val="en-US"/>
        </w:rPr>
        <w:t>Mechanic Staff</w:t>
      </w:r>
    </w:p>
    <w:p w:rsidRPr="00813742" w:rsidR="00F51729" w:rsidP="00F51729" w:rsidRDefault="00F51729" w14:paraId="162E6EC4" w14:textId="77777777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13742">
        <w:rPr>
          <w:rFonts w:ascii="Times New Roman" w:hAnsi="Times New Roman" w:cs="Times New Roman"/>
          <w:sz w:val="24"/>
          <w:szCs w:val="24"/>
          <w:lang w:val="en-US"/>
        </w:rPr>
        <w:t>Management</w:t>
      </w:r>
    </w:p>
    <w:p w:rsidR="00F51729" w:rsidRDefault="00F51729" w14:paraId="28F7F67C" w14:textId="27EBDAA2">
      <w:r>
        <w:t>Sales Location 1</w:t>
      </w:r>
    </w:p>
    <w:p w:rsidR="00F51729" w:rsidRDefault="00F51729" w14:paraId="1E2F3BEA" w14:textId="714EB3E4">
      <w:r w:rsidR="00F51729">
        <w:drawing>
          <wp:inline wp14:editId="1BC790CC" wp14:anchorId="6EF7E36A">
            <wp:extent cx="5731510" cy="3222625"/>
            <wp:effectExtent l="0" t="0" r="2540" b="0"/>
            <wp:docPr id="4" name="Picture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390aca4ecfb840a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29" w:rsidRDefault="00F51729" w14:paraId="7358133B" w14:textId="1C366DED"/>
    <w:p w:rsidR="00F51729" w:rsidRDefault="00F51729" w14:paraId="6F23E8B3" w14:textId="77777777"/>
    <w:p w:rsidR="00F51729" w:rsidP="00F51729" w:rsidRDefault="00F51729" w14:paraId="3F1B96B2" w14:textId="4FA2FF6E">
      <w:r>
        <w:t>Sales Location 2</w:t>
      </w:r>
    </w:p>
    <w:p w:rsidR="00F51729" w:rsidP="00F51729" w:rsidRDefault="00F51729" w14:paraId="3B2E0816" w14:textId="3FABA087">
      <w:r w:rsidR="00F51729">
        <w:drawing>
          <wp:inline wp14:editId="7CEBFEDD" wp14:anchorId="363A290B">
            <wp:extent cx="5731510" cy="3222625"/>
            <wp:effectExtent l="0" t="0" r="2540" b="0"/>
            <wp:docPr id="5" name="Picture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bf10539347124a0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29" w:rsidRDefault="00F51729" w14:paraId="3B54CBCF" w14:textId="760CAD7B"/>
    <w:p w:rsidR="00B43B0F" w:rsidRDefault="00B43B0F" w14:paraId="5F685153" w14:textId="4004D0EB"/>
    <w:p w:rsidR="00B43B0F" w:rsidRDefault="00B43B0F" w14:paraId="13CF9334" w14:textId="1D4EDE7A"/>
    <w:p w:rsidR="00B43B0F" w:rsidRDefault="00B43B0F" w14:paraId="75B9A4B7" w14:textId="6DF0FBBC"/>
    <w:p w:rsidR="00B43B0F" w:rsidRDefault="00B43B0F" w14:paraId="50F653DB" w14:textId="14FBDC71"/>
    <w:p w:rsidR="00B43B0F" w:rsidRDefault="00B43B0F" w14:paraId="1D449366" w14:textId="6AD77A4E"/>
    <w:p w:rsidR="00B43B0F" w:rsidRDefault="00B43B0F" w14:paraId="677C02C3" w14:textId="1B82D992"/>
    <w:p w:rsidR="00B43B0F" w:rsidRDefault="00B43B0F" w14:paraId="05E16AA5" w14:textId="33C4DCB0"/>
    <w:p w:rsidR="00B43B0F" w:rsidRDefault="00B43B0F" w14:paraId="22530DE0" w14:textId="67481E38"/>
    <w:p w:rsidR="00B43B0F" w:rsidRDefault="00B43B0F" w14:paraId="54BC2DFF" w14:textId="523D7FCE"/>
    <w:p w:rsidR="00B43B0F" w:rsidRDefault="00B43B0F" w14:paraId="1C5CD875" w14:textId="30E8B315"/>
    <w:p w:rsidR="00B43B0F" w:rsidRDefault="00B43B0F" w14:paraId="6A2AF768" w14:textId="0D623543"/>
    <w:p w:rsidR="00B43B0F" w:rsidRDefault="00B43B0F" w14:paraId="0BA21513" w14:textId="640F2330"/>
    <w:p w:rsidR="00B43B0F" w:rsidRDefault="00B43B0F" w14:paraId="33C5C580" w14:textId="453689E7"/>
    <w:p w:rsidR="00B43B0F" w:rsidRDefault="00B43B0F" w14:paraId="58554AEB" w14:textId="5B27F7B4"/>
    <w:p w:rsidR="00B43B0F" w:rsidRDefault="00B43B0F" w14:paraId="2756A888" w14:textId="428C31B6"/>
    <w:p w:rsidR="00B43B0F" w:rsidRDefault="00B43B0F" w14:paraId="175BF7D3" w14:textId="3E3F11ED"/>
    <w:p w:rsidR="00B43B0F" w:rsidRDefault="00B43B0F" w14:paraId="00F1523A" w14:textId="77777777"/>
    <w:p w:rsidR="00F51729" w:rsidP="00F51729" w:rsidRDefault="00F51729" w14:paraId="132D8F4D" w14:textId="0D26AA9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51729">
        <w:rPr>
          <w:rFonts w:ascii="Times New Roman" w:hAnsi="Times New Roman" w:cs="Times New Roman"/>
          <w:b/>
          <w:bCs/>
          <w:sz w:val="28"/>
          <w:szCs w:val="28"/>
          <w:lang w:val="en-US"/>
        </w:rPr>
        <w:t>Under each Unit add dummy users.</w:t>
      </w:r>
    </w:p>
    <w:p w:rsidRPr="00F51729" w:rsidR="00F51729" w:rsidP="00F51729" w:rsidRDefault="00F51729" w14:paraId="1F6BA4B2" w14:textId="6895AA5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="00F51729">
        <w:drawing>
          <wp:inline wp14:editId="1E713A2D" wp14:anchorId="21EEBC8E">
            <wp:extent cx="5731510" cy="3222625"/>
            <wp:effectExtent l="0" t="0" r="2540" b="0"/>
            <wp:docPr id="6" name="Picture 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dd66c819a3a44ac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729">
        <w:drawing>
          <wp:inline wp14:editId="64AABF24" wp14:anchorId="4D87BC26">
            <wp:extent cx="5731510" cy="3222625"/>
            <wp:effectExtent l="0" t="0" r="2540" b="0"/>
            <wp:docPr id="7" name="Picture 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0ff07fe7042c43d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729">
        <w:drawing>
          <wp:inline wp14:editId="031A9379" wp14:anchorId="70C7E3E6">
            <wp:extent cx="5731510" cy="3222625"/>
            <wp:effectExtent l="0" t="0" r="2540" b="0"/>
            <wp:docPr id="8" name="Picture 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d3f41bb2e136428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729">
        <w:drawing>
          <wp:inline wp14:editId="729968F6" wp14:anchorId="248B5B3B">
            <wp:extent cx="5731510" cy="3222625"/>
            <wp:effectExtent l="0" t="0" r="2540" b="0"/>
            <wp:docPr id="9" name="Picture 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39d0f52c721b4c6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729">
        <w:drawing>
          <wp:inline wp14:editId="40EEC170" wp14:anchorId="5440AC95">
            <wp:extent cx="5731510" cy="3222625"/>
            <wp:effectExtent l="0" t="0" r="2540" b="0"/>
            <wp:docPr id="10" name="Picture 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"/>
                    <pic:cNvPicPr/>
                  </pic:nvPicPr>
                  <pic:blipFill>
                    <a:blip r:embed="R3f5e1069639d496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729">
        <w:drawing>
          <wp:inline wp14:editId="6028F162" wp14:anchorId="50B47CAF">
            <wp:extent cx="5731510" cy="3222625"/>
            <wp:effectExtent l="0" t="0" r="2540" b="0"/>
            <wp:docPr id="11" name="Picture 1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120234c62d404b3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29" w:rsidP="00F51729" w:rsidRDefault="00F51729" w14:paraId="401D6C22" w14:textId="44EC2541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:rsidR="00B43B0F" w:rsidP="00F51729" w:rsidRDefault="00B43B0F" w14:paraId="325E1292" w14:textId="5DFB35D1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:rsidR="00B43B0F" w:rsidP="00F51729" w:rsidRDefault="00B43B0F" w14:paraId="094C7769" w14:textId="558D9A82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:rsidR="00B43B0F" w:rsidP="00F51729" w:rsidRDefault="00B43B0F" w14:paraId="346D633D" w14:textId="6384F838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:rsidR="00B43B0F" w:rsidP="00F51729" w:rsidRDefault="00B43B0F" w14:paraId="23FF7D52" w14:textId="77777777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:rsidR="00F51729" w:rsidP="00F51729" w:rsidRDefault="00F51729" w14:paraId="77A2920D" w14:textId="3441FF07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1729">
        <w:rPr>
          <w:rFonts w:ascii="Times New Roman" w:hAnsi="Times New Roman" w:cs="Times New Roman"/>
          <w:sz w:val="28"/>
          <w:szCs w:val="28"/>
          <w:lang w:val="en-US"/>
        </w:rPr>
        <w:lastRenderedPageBreak/>
        <w:t>Assuming a user in Sales Staff is promoted to Administrative Dept, give a description on how you will handle this and make sure the</w:t>
      </w:r>
      <w:r w:rsidRPr="00F5172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sales user is effectively transitioned to Administrative Unit</w:t>
      </w:r>
      <w:r w:rsidRPr="00F51729">
        <w:rPr>
          <w:rFonts w:ascii="Times New Roman" w:hAnsi="Times New Roman" w:cs="Times New Roman"/>
          <w:sz w:val="28"/>
          <w:szCs w:val="28"/>
          <w:lang w:val="en-US"/>
        </w:rPr>
        <w:t>. Please give a detailed description with accompanied screenshots.</w:t>
      </w:r>
    </w:p>
    <w:p w:rsidR="00D03919" w:rsidP="00D03919" w:rsidRDefault="00D03919" w14:paraId="62E18290" w14:textId="7FD22FC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03919" w:rsidP="00D03919" w:rsidRDefault="00D03919" w14:paraId="3D7F5F60" w14:textId="11F182F8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="00D03919">
        <w:drawing>
          <wp:inline wp14:editId="12C99730" wp14:anchorId="4D1F2E15">
            <wp:extent cx="5731510" cy="3222625"/>
            <wp:effectExtent l="0" t="0" r="2540" b="0"/>
            <wp:docPr id="12" name="Picture 1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"/>
                    <pic:cNvPicPr/>
                  </pic:nvPicPr>
                  <pic:blipFill>
                    <a:blip r:embed="R047c44b41fbc48d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919">
        <w:drawing>
          <wp:inline wp14:editId="136CFA0D" wp14:anchorId="73C6A967">
            <wp:extent cx="5731510" cy="3222625"/>
            <wp:effectExtent l="0" t="0" r="2540" b="0"/>
            <wp:docPr id="13" name="Picture 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"/>
                    <pic:cNvPicPr/>
                  </pic:nvPicPr>
                  <pic:blipFill>
                    <a:blip r:embed="R552a02eed445436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03919" w:rsidR="00D03919" w:rsidP="00D03919" w:rsidRDefault="00D03919" w14:paraId="793A23A1" w14:textId="644B6362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="00D03919">
        <w:drawing>
          <wp:inline wp14:editId="6EDF076A" wp14:anchorId="3B3085B0">
            <wp:extent cx="5731510" cy="3222625"/>
            <wp:effectExtent l="0" t="0" r="2540" b="0"/>
            <wp:docPr id="14" name="Picture 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1efc5a7018014a9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29" w:rsidRDefault="00D03919" w14:paraId="18FF3F56" w14:textId="115A2526">
      <w:r>
        <w:t xml:space="preserve">From the above images, a member of the sales team </w:t>
      </w:r>
      <w:proofErr w:type="spellStart"/>
      <w:r>
        <w:t>i.e</w:t>
      </w:r>
      <w:proofErr w:type="spellEnd"/>
      <w:r>
        <w:t xml:space="preserve"> DU1SS has been promoted to the Admin Unit and the Admin department has also been made his primary Group</w:t>
      </w:r>
    </w:p>
    <w:p w:rsidR="00D03919" w:rsidRDefault="00D03919" w14:paraId="4A4FCDF7" w14:textId="729D482E"/>
    <w:p w:rsidR="00D03919" w:rsidRDefault="00D03919" w14:paraId="16E7098B" w14:textId="2C58EC6D">
      <w:r w:rsidR="00D03919">
        <w:drawing>
          <wp:inline wp14:editId="5E220214" wp14:anchorId="27BAC48A">
            <wp:extent cx="5731510" cy="3222625"/>
            <wp:effectExtent l="0" t="0" r="2540" b="0"/>
            <wp:docPr id="15" name="Picture 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891eec5bb2d34d4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919">
        <w:drawing>
          <wp:inline wp14:editId="29DC4257" wp14:anchorId="3B488D5F">
            <wp:extent cx="5731510" cy="3222625"/>
            <wp:effectExtent l="0" t="0" r="2540" b="0"/>
            <wp:docPr id="16" name="Picture 1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"/>
                    <pic:cNvPicPr/>
                  </pic:nvPicPr>
                  <pic:blipFill>
                    <a:blip r:embed="R100f3521c622491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919" w:rsidRDefault="00D03919" w14:paraId="6A72D45B" w14:textId="715D777B"/>
    <w:p w:rsidR="00D03919" w:rsidP="00D03919" w:rsidRDefault="00D03919" w14:paraId="6C8FD6C2" w14:textId="58602BAA">
      <w:r>
        <w:t xml:space="preserve">From the above images, the promoted member has been removed from the sales </w:t>
      </w:r>
      <w:proofErr w:type="gramStart"/>
      <w:r>
        <w:t>department .</w:t>
      </w:r>
      <w:proofErr w:type="gramEnd"/>
    </w:p>
    <w:p w:rsidR="00D03919" w:rsidP="00D03919" w:rsidRDefault="00D03919" w14:paraId="7C77EED9" w14:textId="2012EFB9"/>
    <w:p w:rsidR="00D03919" w:rsidP="00D03919" w:rsidRDefault="00D03919" w14:paraId="753FD672" w14:textId="4DDC853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03919">
        <w:rPr>
          <w:rFonts w:ascii="Times New Roman" w:hAnsi="Times New Roman" w:cs="Times New Roman"/>
          <w:sz w:val="28"/>
          <w:szCs w:val="28"/>
          <w:lang w:val="en-US"/>
        </w:rPr>
        <w:t xml:space="preserve">Assuming “One dummy” user in Mechanic Staff has gone on leave for one month, give a detailed description of how you will ensure </w:t>
      </w:r>
      <w:r w:rsidRPr="00D03919">
        <w:rPr>
          <w:rFonts w:ascii="Times New Roman" w:hAnsi="Times New Roman" w:cs="Times New Roman"/>
          <w:b/>
          <w:bCs/>
          <w:sz w:val="28"/>
          <w:szCs w:val="28"/>
          <w:lang w:val="en-US"/>
        </w:rPr>
        <w:t>their user account is inactive and cannot be accessed by any other person during this one-month leave.</w:t>
      </w:r>
      <w:r w:rsidRPr="00D03919">
        <w:rPr>
          <w:rFonts w:ascii="Times New Roman" w:hAnsi="Times New Roman" w:cs="Times New Roman"/>
          <w:sz w:val="28"/>
          <w:szCs w:val="28"/>
          <w:lang w:val="en-US"/>
        </w:rPr>
        <w:t xml:space="preserve"> This is to ensure unauthorized users to do not use that account to access the organization system.</w:t>
      </w:r>
    </w:p>
    <w:p w:rsidR="00D03919" w:rsidP="00D03919" w:rsidRDefault="00980C9A" w14:paraId="1FEF9AB9" w14:textId="52F74BAF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="00980C9A">
        <w:drawing>
          <wp:inline wp14:editId="55C45DCB" wp14:anchorId="7A2B600F">
            <wp:extent cx="5731510" cy="3222625"/>
            <wp:effectExtent l="0" t="0" r="2540" b="0"/>
            <wp:docPr id="17" name="Picture 1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"/>
                    <pic:cNvPicPr/>
                  </pic:nvPicPr>
                  <pic:blipFill>
                    <a:blip r:embed="Re756804929bb488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9A" w:rsidP="00980C9A" w:rsidRDefault="00980C9A" w14:paraId="57B4DF69" w14:textId="77777777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:rsidR="00980C9A" w:rsidP="00980C9A" w:rsidRDefault="00980C9A" w14:paraId="6F508DB2" w14:textId="7B859FCE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80C9A">
        <w:rPr>
          <w:rFonts w:ascii="Times New Roman" w:hAnsi="Times New Roman" w:cs="Times New Roman"/>
          <w:sz w:val="28"/>
          <w:szCs w:val="28"/>
          <w:lang w:val="en-US"/>
        </w:rPr>
        <w:t xml:space="preserve">In accounting Dept, we want to maintain high notes of security especially to the computers. </w:t>
      </w:r>
      <w:r w:rsidRPr="00980C9A">
        <w:rPr>
          <w:rFonts w:ascii="Times New Roman" w:hAnsi="Times New Roman" w:cs="Times New Roman"/>
          <w:b/>
          <w:bCs/>
          <w:sz w:val="28"/>
          <w:szCs w:val="28"/>
          <w:lang w:val="en-US"/>
        </w:rPr>
        <w:t>Add a computer policy under Accounting Dept</w:t>
      </w:r>
      <w:r w:rsidRPr="00980C9A">
        <w:rPr>
          <w:rFonts w:ascii="Times New Roman" w:hAnsi="Times New Roman" w:cs="Times New Roman"/>
          <w:sz w:val="28"/>
          <w:szCs w:val="28"/>
          <w:lang w:val="en-US"/>
        </w:rPr>
        <w:t xml:space="preserve"> to ensure all computers are locked or disabled after 3 minutes of inactivity. The user has to login once again when back.</w:t>
      </w:r>
    </w:p>
    <w:p w:rsidR="00980C9A" w:rsidP="00980C9A" w:rsidRDefault="00980C9A" w14:paraId="50509141" w14:textId="3DE14859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80C9A" w:rsidP="00980C9A" w:rsidRDefault="00980C9A" w14:paraId="06A16117" w14:textId="74E561DC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="00980C9A">
        <w:drawing>
          <wp:inline wp14:editId="4773A808" wp14:anchorId="48F39C97">
            <wp:extent cx="5731510" cy="3222625"/>
            <wp:effectExtent l="0" t="0" r="2540" b="0"/>
            <wp:docPr id="18" name="Picture 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/>
                  </pic:nvPicPr>
                  <pic:blipFill>
                    <a:blip r:embed="Rbe65d8f51ab8452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80C9A" w:rsidR="00C65DB7" w:rsidP="00980C9A" w:rsidRDefault="00C65DB7" w14:paraId="1EE829AA" w14:textId="136E3F18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="00C65DB7">
        <w:drawing>
          <wp:inline wp14:editId="0F745CB1" wp14:anchorId="414C0164">
            <wp:extent cx="5731510" cy="3222625"/>
            <wp:effectExtent l="0" t="0" r="2540" b="0"/>
            <wp:docPr id="19" name="Picture 1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"/>
                    <pic:cNvPicPr/>
                  </pic:nvPicPr>
                  <pic:blipFill>
                    <a:blip r:embed="Re27441e14cfa468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DB7">
        <w:drawing>
          <wp:inline wp14:editId="191CCDF6" wp14:anchorId="666E8567">
            <wp:extent cx="5731510" cy="3222625"/>
            <wp:effectExtent l="0" t="0" r="2540" b="0"/>
            <wp:docPr id="20" name="Picture 2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"/>
                    <pic:cNvPicPr/>
                  </pic:nvPicPr>
                  <pic:blipFill>
                    <a:blip r:embed="R39c00dac98cb425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DB7">
        <w:drawing>
          <wp:inline wp14:editId="17D2F8FB" wp14:anchorId="4234877E">
            <wp:extent cx="5731510" cy="3222625"/>
            <wp:effectExtent l="0" t="0" r="2540" b="0"/>
            <wp:docPr id="21" name="Picture 2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"/>
                    <pic:cNvPicPr/>
                  </pic:nvPicPr>
                  <pic:blipFill>
                    <a:blip r:embed="Re2b872bba84f476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DB7">
        <w:drawing>
          <wp:inline wp14:editId="200EB000" wp14:anchorId="6117420B">
            <wp:extent cx="5731510" cy="3222625"/>
            <wp:effectExtent l="0" t="0" r="2540" b="0"/>
            <wp:docPr id="22" name="Picture 2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2"/>
                    <pic:cNvPicPr/>
                  </pic:nvPicPr>
                  <pic:blipFill>
                    <a:blip r:embed="R508769259538442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DB7">
        <w:drawing>
          <wp:inline wp14:editId="7746ACA4" wp14:anchorId="0AD04C45">
            <wp:extent cx="5731510" cy="3222625"/>
            <wp:effectExtent l="0" t="0" r="2540" b="0"/>
            <wp:docPr id="23" name="Picture 2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3"/>
                    <pic:cNvPicPr/>
                  </pic:nvPicPr>
                  <pic:blipFill>
                    <a:blip r:embed="R86ad542546884ce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DB7">
        <w:drawing>
          <wp:inline wp14:editId="3C1C85AB" wp14:anchorId="1843BBEB">
            <wp:extent cx="5731510" cy="3222625"/>
            <wp:effectExtent l="0" t="0" r="2540" b="0"/>
            <wp:docPr id="24" name="Picture 2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4"/>
                    <pic:cNvPicPr/>
                  </pic:nvPicPr>
                  <pic:blipFill>
                    <a:blip r:embed="R1960e16550f6478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DB7">
        <w:drawing>
          <wp:inline wp14:editId="3A234AC2" wp14:anchorId="67E6D7B3">
            <wp:extent cx="5731510" cy="3222625"/>
            <wp:effectExtent l="0" t="0" r="2540" b="0"/>
            <wp:docPr id="25" name="Picture 2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5"/>
                    <pic:cNvPicPr/>
                  </pic:nvPicPr>
                  <pic:blipFill>
                    <a:blip r:embed="R03be3c60ff9b429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DB7">
        <w:drawing>
          <wp:inline wp14:editId="7D6EAED3" wp14:anchorId="59E996C5">
            <wp:extent cx="5731510" cy="3222625"/>
            <wp:effectExtent l="0" t="0" r="2540" b="0"/>
            <wp:docPr id="26" name="Picture 2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6"/>
                    <pic:cNvPicPr/>
                  </pic:nvPicPr>
                  <pic:blipFill>
                    <a:blip r:embed="R78753daf944c4e0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DB7">
        <w:drawing>
          <wp:inline wp14:editId="2D4443C4" wp14:anchorId="2EBEC763">
            <wp:extent cx="5731510" cy="3222625"/>
            <wp:effectExtent l="0" t="0" r="2540" b="0"/>
            <wp:docPr id="27" name="Picture 2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7"/>
                    <pic:cNvPicPr/>
                  </pic:nvPicPr>
                  <pic:blipFill>
                    <a:blip r:embed="Rbc3a850316b24a8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DB7">
        <w:drawing>
          <wp:inline wp14:editId="64FF039A" wp14:anchorId="077724C9">
            <wp:extent cx="5731510" cy="3222625"/>
            <wp:effectExtent l="0" t="0" r="2540" b="0"/>
            <wp:docPr id="28" name="Picture 2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8"/>
                    <pic:cNvPicPr/>
                  </pic:nvPicPr>
                  <pic:blipFill>
                    <a:blip r:embed="Rde760d3a71ba438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03919" w:rsidR="00980C9A" w:rsidP="00D03919" w:rsidRDefault="00980C9A" w14:paraId="741F496B" w14:textId="777777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03919" w:rsidP="00D03919" w:rsidRDefault="00D03919" w14:paraId="11834D79" w14:textId="77777777"/>
    <w:p w:rsidR="00D03919" w:rsidRDefault="00D03919" w14:paraId="29BDAC83" w14:textId="77777777"/>
    <w:p w:rsidR="00D03919" w:rsidRDefault="00D03919" w14:paraId="581CD242" w14:textId="77777777"/>
    <w:sectPr w:rsidR="00D03919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A18B7"/>
    <w:multiLevelType w:val="hybridMultilevel"/>
    <w:tmpl w:val="9F2E0FBE"/>
    <w:lvl w:ilvl="0" w:tplc="0000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967BC1"/>
    <w:multiLevelType w:val="hybridMultilevel"/>
    <w:tmpl w:val="C7FC847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BD6D4B"/>
    <w:multiLevelType w:val="hybridMultilevel"/>
    <w:tmpl w:val="54466060"/>
    <w:lvl w:ilvl="0" w:tplc="0000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0D4F85"/>
    <w:multiLevelType w:val="hybridMultilevel"/>
    <w:tmpl w:val="B0424CB6"/>
    <w:lvl w:ilvl="0" w:tplc="7E4EDE66"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inorHAnsi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49E06AF6"/>
    <w:multiLevelType w:val="hybridMultilevel"/>
    <w:tmpl w:val="A5A8CEFC"/>
    <w:lvl w:ilvl="0" w:tplc="6F2414B4"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inorHAnsi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65A95C5F"/>
    <w:multiLevelType w:val="hybridMultilevel"/>
    <w:tmpl w:val="C7FC847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5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5DE"/>
    <w:rsid w:val="00372EF5"/>
    <w:rsid w:val="007F6C9B"/>
    <w:rsid w:val="00813742"/>
    <w:rsid w:val="00980C9A"/>
    <w:rsid w:val="00B43B0F"/>
    <w:rsid w:val="00B7635D"/>
    <w:rsid w:val="00B82E8C"/>
    <w:rsid w:val="00C65DB7"/>
    <w:rsid w:val="00D03919"/>
    <w:rsid w:val="00D17671"/>
    <w:rsid w:val="00E015DE"/>
    <w:rsid w:val="00F51729"/>
    <w:rsid w:val="47B18E92"/>
    <w:rsid w:val="7E318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8F2D98"/>
  <w15:chartTrackingRefBased/>
  <w15:docId w15:val="{EC871E81-A5F4-4775-A2C7-4240BFCBB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F6C9B"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F6C9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F6C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479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39" /><Relationship Type="http://schemas.openxmlformats.org/officeDocument/2006/relationships/customXml" Target="../customXml/item2.xml" Id="rId38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hyperlink" Target="mailto:virtuous.fanny@womentechsters.org" TargetMode="External" Id="rId6" /><Relationship Type="http://schemas.openxmlformats.org/officeDocument/2006/relationships/theme" Target="theme/theme1.xml" Id="rId37" /><Relationship Type="http://schemas.openxmlformats.org/officeDocument/2006/relationships/customXml" Target="../customXml/item4.xml" Id="rId40" /><Relationship Type="http://schemas.openxmlformats.org/officeDocument/2006/relationships/webSettings" Target="webSettings.xml" Id="rId5" /><Relationship Type="http://schemas.openxmlformats.org/officeDocument/2006/relationships/fontTable" Target="fontTable.xml" Id="rId36" /><Relationship Type="http://schemas.openxmlformats.org/officeDocument/2006/relationships/settings" Target="settings.xml" Id="rId4" /><Relationship Type="http://schemas.openxmlformats.org/officeDocument/2006/relationships/styles" Target="styles.xml" Id="rId3" /><Relationship Type="http://schemas.openxmlformats.org/officeDocument/2006/relationships/image" Target="/media/image1e.png" Id="Rbb866a21d2874d1a" /><Relationship Type="http://schemas.openxmlformats.org/officeDocument/2006/relationships/image" Target="/media/image1f.png" Id="Rea3aa90d6bb342d7" /><Relationship Type="http://schemas.openxmlformats.org/officeDocument/2006/relationships/image" Target="/media/image20.png" Id="Re94a841299f64203" /><Relationship Type="http://schemas.openxmlformats.org/officeDocument/2006/relationships/image" Target="/media/image21.png" Id="R066247ed6f344ef5" /><Relationship Type="http://schemas.openxmlformats.org/officeDocument/2006/relationships/image" Target="/media/image22.png" Id="R390aca4ecfb840a5" /><Relationship Type="http://schemas.openxmlformats.org/officeDocument/2006/relationships/image" Target="/media/image23.png" Id="Rbf10539347124a08" /><Relationship Type="http://schemas.openxmlformats.org/officeDocument/2006/relationships/image" Target="/media/image24.png" Id="Rdd66c819a3a44acb" /><Relationship Type="http://schemas.openxmlformats.org/officeDocument/2006/relationships/image" Target="/media/image25.png" Id="R0ff07fe7042c43d7" /><Relationship Type="http://schemas.openxmlformats.org/officeDocument/2006/relationships/image" Target="/media/image26.png" Id="Rd3f41bb2e136428c" /><Relationship Type="http://schemas.openxmlformats.org/officeDocument/2006/relationships/image" Target="/media/image27.png" Id="R39d0f52c721b4c65" /><Relationship Type="http://schemas.openxmlformats.org/officeDocument/2006/relationships/image" Target="/media/image28.png" Id="R3f5e1069639d4969" /><Relationship Type="http://schemas.openxmlformats.org/officeDocument/2006/relationships/image" Target="/media/image29.png" Id="R120234c62d404b3b" /><Relationship Type="http://schemas.openxmlformats.org/officeDocument/2006/relationships/image" Target="/media/image2a.png" Id="R047c44b41fbc48dc" /><Relationship Type="http://schemas.openxmlformats.org/officeDocument/2006/relationships/image" Target="/media/image2b.png" Id="R552a02eed4454362" /><Relationship Type="http://schemas.openxmlformats.org/officeDocument/2006/relationships/image" Target="/media/image2c.png" Id="R1efc5a7018014a9d" /><Relationship Type="http://schemas.openxmlformats.org/officeDocument/2006/relationships/image" Target="/media/image2d.png" Id="R891eec5bb2d34d46" /><Relationship Type="http://schemas.openxmlformats.org/officeDocument/2006/relationships/image" Target="/media/image2e.png" Id="R100f3521c622491b" /><Relationship Type="http://schemas.openxmlformats.org/officeDocument/2006/relationships/image" Target="/media/image2f.png" Id="Re756804929bb4881" /><Relationship Type="http://schemas.openxmlformats.org/officeDocument/2006/relationships/image" Target="/media/image30.png" Id="Rbe65d8f51ab8452c" /><Relationship Type="http://schemas.openxmlformats.org/officeDocument/2006/relationships/image" Target="/media/image31.png" Id="Re27441e14cfa4689" /><Relationship Type="http://schemas.openxmlformats.org/officeDocument/2006/relationships/image" Target="/media/image32.png" Id="R39c00dac98cb425e" /><Relationship Type="http://schemas.openxmlformats.org/officeDocument/2006/relationships/image" Target="/media/image33.png" Id="Re2b872bba84f476b" /><Relationship Type="http://schemas.openxmlformats.org/officeDocument/2006/relationships/image" Target="/media/image34.png" Id="R508769259538442c" /><Relationship Type="http://schemas.openxmlformats.org/officeDocument/2006/relationships/image" Target="/media/image35.png" Id="R86ad542546884ce8" /><Relationship Type="http://schemas.openxmlformats.org/officeDocument/2006/relationships/image" Target="/media/image36.png" Id="R1960e16550f64783" /><Relationship Type="http://schemas.openxmlformats.org/officeDocument/2006/relationships/image" Target="/media/image37.png" Id="R03be3c60ff9b4295" /><Relationship Type="http://schemas.openxmlformats.org/officeDocument/2006/relationships/image" Target="/media/image38.png" Id="R78753daf944c4e03" /><Relationship Type="http://schemas.openxmlformats.org/officeDocument/2006/relationships/image" Target="/media/image39.png" Id="Rbc3a850316b24a80" /><Relationship Type="http://schemas.openxmlformats.org/officeDocument/2006/relationships/image" Target="/media/image3a.png" Id="Rde760d3a71ba438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2B480CE30C84A4FAAA900A6484BF433" ma:contentTypeVersion="10" ma:contentTypeDescription="Create a new document." ma:contentTypeScope="" ma:versionID="8d31084b5d1407c56dad32ad3780ea0d">
  <xsd:schema xmlns:xsd="http://www.w3.org/2001/XMLSchema" xmlns:xs="http://www.w3.org/2001/XMLSchema" xmlns:p="http://schemas.microsoft.com/office/2006/metadata/properties" xmlns:ns2="c6868e1e-5f3f-4c6d-b4db-ad66d24b6e16" targetNamespace="http://schemas.microsoft.com/office/2006/metadata/properties" ma:root="true" ma:fieldsID="54e310310f2d9553c83783ad83b03a7d" ns2:_="">
    <xsd:import namespace="c6868e1e-5f3f-4c6d-b4db-ad66d24b6e1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68e1e-5f3f-4c6d-b4db-ad66d24b6e1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F701576-CBAB-4710-A6CD-812AC87711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303A243-A612-4A78-B2CE-ECD9EE4EC461}"/>
</file>

<file path=customXml/itemProps3.xml><?xml version="1.0" encoding="utf-8"?>
<ds:datastoreItem xmlns:ds="http://schemas.openxmlformats.org/officeDocument/2006/customXml" ds:itemID="{729ABA7C-3D77-4B2B-B2D7-6EEE746BB67D}"/>
</file>

<file path=customXml/itemProps4.xml><?xml version="1.0" encoding="utf-8"?>
<ds:datastoreItem xmlns:ds="http://schemas.openxmlformats.org/officeDocument/2006/customXml" ds:itemID="{EDA85200-954E-49A5-99C1-543FB439D0A0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Virtuous Fanny</dc:creator>
  <keywords/>
  <dc:description/>
  <lastModifiedBy>Obi Chioma</lastModifiedBy>
  <revision>5</revision>
  <dcterms:created xsi:type="dcterms:W3CDTF">2021-06-18T23:43:00.0000000Z</dcterms:created>
  <dcterms:modified xsi:type="dcterms:W3CDTF">2021-06-21T12:06:25.2828271Z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0x010100D2B480CE30C84A4FAAA900A6484BF433</vt:lpwstr>
  </property>
</Properties>
</file>